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334F0" w14:textId="02422698" w:rsidR="00E06358" w:rsidRPr="0058423C" w:rsidRDefault="01EA44D4" w:rsidP="6D4F0472">
      <w:pPr>
        <w:spacing w:before="100" w:beforeAutospacing="1" w:after="100" w:afterAutospacing="1" w:line="240" w:lineRule="auto"/>
        <w:rPr>
          <w:rFonts w:eastAsia="Times New Roman" w:cstheme="minorHAnsi"/>
        </w:rPr>
      </w:pPr>
      <w:r w:rsidRPr="6D4F0472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58423C">
        <w:rPr>
          <w:rFonts w:eastAsia="Times New Roman" w:cstheme="minorHAnsi"/>
          <w:b/>
          <w:bCs/>
        </w:rPr>
        <w:t>Bid No: </w:t>
      </w:r>
      <w:r w:rsidR="2B133998" w:rsidRPr="0058423C">
        <w:rPr>
          <w:rFonts w:eastAsia="Times New Roman" w:cstheme="minorHAnsi"/>
        </w:rPr>
        <w:t>RI-SDN-</w:t>
      </w:r>
      <w:r w:rsidR="45EDA531" w:rsidRPr="0058423C">
        <w:rPr>
          <w:rFonts w:eastAsia="Times New Roman" w:cstheme="minorHAnsi"/>
        </w:rPr>
        <w:t>PS-025-</w:t>
      </w:r>
      <w:r w:rsidR="337C3B64" w:rsidRPr="0058423C">
        <w:rPr>
          <w:rFonts w:eastAsia="Times New Roman" w:cstheme="minorHAnsi"/>
        </w:rPr>
        <w:t>2</w:t>
      </w:r>
      <w:r w:rsidR="007D5CDF" w:rsidRPr="0058423C">
        <w:rPr>
          <w:rFonts w:eastAsia="Times New Roman" w:cstheme="minorHAnsi"/>
        </w:rPr>
        <w:t>92</w:t>
      </w:r>
    </w:p>
    <w:p w14:paraId="3950A47C" w14:textId="5A555FA8" w:rsidR="00E06358" w:rsidRPr="0058423C" w:rsidRDefault="01EA44D4" w:rsidP="6D4F0472">
      <w:pPr>
        <w:spacing w:before="100" w:beforeAutospacing="1" w:after="100" w:afterAutospacing="1" w:line="240" w:lineRule="auto"/>
        <w:rPr>
          <w:rFonts w:eastAsia="Times New Roman" w:cstheme="minorHAnsi"/>
          <w:b/>
          <w:bCs/>
        </w:rPr>
      </w:pPr>
      <w:r w:rsidRPr="0058423C">
        <w:rPr>
          <w:rFonts w:eastAsia="Times New Roman" w:cstheme="minorHAnsi"/>
        </w:rPr>
        <w:t> </w:t>
      </w:r>
      <w:r w:rsidR="007D5CDF" w:rsidRPr="0058423C">
        <w:rPr>
          <w:rFonts w:eastAsia="Times New Roman" w:cstheme="minorHAnsi"/>
          <w:b/>
          <w:bCs/>
        </w:rPr>
        <w:t xml:space="preserve">Location: </w:t>
      </w:r>
      <w:r w:rsidR="007D5CDF" w:rsidRPr="0058423C">
        <w:rPr>
          <w:rFonts w:eastAsia="Times New Roman" w:cstheme="minorHAnsi"/>
        </w:rPr>
        <w:t>Multiple locations</w:t>
      </w:r>
      <w:r w:rsidR="001F73A9">
        <w:rPr>
          <w:rFonts w:eastAsia="Times New Roman" w:cstheme="minorHAnsi"/>
        </w:rPr>
        <w:t>:</w:t>
      </w:r>
      <w:r w:rsidR="0058423C">
        <w:rPr>
          <w:rFonts w:eastAsia="Times New Roman" w:cstheme="minorHAnsi"/>
        </w:rPr>
        <w:t xml:space="preserve"> (</w:t>
      </w:r>
      <w:proofErr w:type="spellStart"/>
      <w:r w:rsidR="0058423C">
        <w:rPr>
          <w:rFonts w:eastAsia="Times New Roman" w:cstheme="minorHAnsi"/>
        </w:rPr>
        <w:t>Gadarif</w:t>
      </w:r>
      <w:proofErr w:type="spellEnd"/>
      <w:r w:rsidR="0058423C">
        <w:rPr>
          <w:rFonts w:eastAsia="Times New Roman" w:cstheme="minorHAnsi"/>
        </w:rPr>
        <w:t>, Red Sea, Blue Nile, Khartoum, and Aljazeera)</w:t>
      </w:r>
    </w:p>
    <w:p w14:paraId="202B47AF" w14:textId="315D10AF" w:rsidR="00E06358" w:rsidRPr="0058423C" w:rsidRDefault="01EA44D4" w:rsidP="6D4F0472">
      <w:pPr>
        <w:spacing w:before="100" w:beforeAutospacing="1" w:after="100" w:afterAutospacing="1" w:line="240" w:lineRule="auto"/>
        <w:rPr>
          <w:rFonts w:eastAsia="Times New Roman" w:cstheme="minorHAnsi"/>
        </w:rPr>
      </w:pPr>
      <w:r w:rsidRPr="0058423C">
        <w:rPr>
          <w:rFonts w:eastAsia="Times New Roman" w:cstheme="minorHAnsi"/>
          <w:b/>
          <w:bCs/>
        </w:rPr>
        <w:t> Deadline:</w:t>
      </w:r>
      <w:r w:rsidR="2B133998" w:rsidRPr="0058423C">
        <w:rPr>
          <w:rFonts w:eastAsia="Times New Roman" w:cstheme="minorHAnsi"/>
        </w:rPr>
        <w:t> </w:t>
      </w:r>
      <w:r w:rsidR="007D5CDF" w:rsidRPr="0058423C">
        <w:rPr>
          <w:rFonts w:eastAsia="Times New Roman" w:cstheme="minorHAnsi"/>
        </w:rPr>
        <w:t>January 18</w:t>
      </w:r>
      <w:r w:rsidR="007D5CDF" w:rsidRPr="0058423C">
        <w:rPr>
          <w:rFonts w:eastAsia="Times New Roman" w:cstheme="minorHAnsi"/>
          <w:vertAlign w:val="superscript"/>
        </w:rPr>
        <w:t>th</w:t>
      </w:r>
      <w:r w:rsidR="007D5CDF" w:rsidRPr="0058423C">
        <w:rPr>
          <w:rFonts w:eastAsia="Times New Roman" w:cstheme="minorHAnsi"/>
        </w:rPr>
        <w:t>,</w:t>
      </w:r>
      <w:r w:rsidR="02C712B0" w:rsidRPr="0058423C">
        <w:rPr>
          <w:rFonts w:eastAsia="Times New Roman" w:cstheme="minorHAnsi"/>
        </w:rPr>
        <w:t xml:space="preserve"> 202</w:t>
      </w:r>
      <w:r w:rsidR="007D5CDF" w:rsidRPr="0058423C">
        <w:rPr>
          <w:rFonts w:eastAsia="Times New Roman" w:cstheme="minorHAnsi"/>
        </w:rPr>
        <w:t>6</w:t>
      </w:r>
    </w:p>
    <w:p w14:paraId="5F47C012" w14:textId="57BC1AA8" w:rsidR="00E06358" w:rsidRPr="0058423C" w:rsidRDefault="01EA44D4" w:rsidP="6D4F0472">
      <w:pPr>
        <w:spacing w:beforeAutospacing="1" w:after="240" w:line="240" w:lineRule="auto"/>
        <w:rPr>
          <w:rFonts w:eastAsia="Times New Roman" w:cstheme="minorHAnsi"/>
          <w:b/>
          <w:bCs/>
        </w:rPr>
      </w:pPr>
      <w:r w:rsidRPr="0058423C">
        <w:rPr>
          <w:rFonts w:eastAsia="Times New Roman" w:cstheme="minorHAnsi"/>
        </w:rPr>
        <w:t> </w:t>
      </w:r>
      <w:r w:rsidRPr="0058423C">
        <w:rPr>
          <w:rFonts w:eastAsia="Times New Roman" w:cstheme="minorHAnsi"/>
          <w:b/>
          <w:bCs/>
        </w:rPr>
        <w:t>Description:</w:t>
      </w:r>
      <w:r w:rsidR="5EE5933A" w:rsidRPr="0058423C">
        <w:rPr>
          <w:rFonts w:eastAsia="Times New Roman" w:cstheme="minorHAnsi"/>
          <w:b/>
          <w:bCs/>
        </w:rPr>
        <w:t xml:space="preserve"> </w:t>
      </w:r>
      <w:r w:rsidR="14F1D7B0" w:rsidRPr="0058423C">
        <w:rPr>
          <w:rFonts w:eastAsia="Times New Roman" w:cstheme="minorHAnsi"/>
          <w:b/>
          <w:bCs/>
        </w:rPr>
        <w:t xml:space="preserve">Supply of </w:t>
      </w:r>
      <w:r w:rsidR="007D5CDF" w:rsidRPr="0058423C">
        <w:rPr>
          <w:rFonts w:eastAsia="Times New Roman" w:cstheme="minorHAnsi"/>
          <w:b/>
          <w:bCs/>
          <w:color w:val="000000" w:themeColor="text1"/>
        </w:rPr>
        <w:t xml:space="preserve">Hygiene and Dignity Kits to Multiple Locations </w:t>
      </w:r>
    </w:p>
    <w:p w14:paraId="2EEBDE72" w14:textId="0BE78E9F" w:rsidR="00E06358" w:rsidRPr="00200054" w:rsidRDefault="00E06358" w:rsidP="00506444">
      <w:pPr>
        <w:spacing w:before="100" w:beforeAutospacing="1" w:after="240" w:line="240" w:lineRule="auto"/>
        <w:rPr>
          <w:rFonts w:eastAsia="Times New Roman" w:cstheme="minorHAnsi"/>
          <w:sz w:val="20"/>
          <w:szCs w:val="20"/>
        </w:rPr>
      </w:pPr>
      <w:r w:rsidRPr="00200054">
        <w:rPr>
          <w:rFonts w:eastAsia="Times New Roman" w:cstheme="minorHAnsi"/>
          <w:sz w:val="20"/>
          <w:szCs w:val="20"/>
        </w:rPr>
        <w:t>Dear Sir / Madam,</w:t>
      </w:r>
    </w:p>
    <w:p w14:paraId="50CA3FB3" w14:textId="262D8A7B" w:rsidR="101EF026" w:rsidRPr="00200054" w:rsidRDefault="01EA44D4" w:rsidP="007D5CDF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</w:rPr>
      </w:pPr>
      <w:r w:rsidRPr="00200054">
        <w:rPr>
          <w:rFonts w:eastAsia="Times New Roman" w:cstheme="minorHAnsi"/>
          <w:sz w:val="20"/>
          <w:szCs w:val="20"/>
        </w:rPr>
        <w:t xml:space="preserve">Relief International (RI) invites your submission of a Technical and financial bid to </w:t>
      </w:r>
      <w:r w:rsidR="4815BF79" w:rsidRPr="00200054">
        <w:rPr>
          <w:rFonts w:eastAsia="Times New Roman" w:cstheme="minorHAnsi"/>
          <w:sz w:val="20"/>
          <w:szCs w:val="20"/>
        </w:rPr>
        <w:t>the s</w:t>
      </w:r>
      <w:r w:rsidR="1DA35413" w:rsidRPr="00200054">
        <w:rPr>
          <w:rFonts w:eastAsia="Times New Roman" w:cstheme="minorHAnsi"/>
          <w:sz w:val="20"/>
          <w:szCs w:val="20"/>
        </w:rPr>
        <w:t xml:space="preserve">upply </w:t>
      </w:r>
      <w:r w:rsidR="003DE292" w:rsidRPr="00200054">
        <w:rPr>
          <w:rFonts w:eastAsia="Times New Roman" w:cstheme="minorHAnsi"/>
          <w:sz w:val="20"/>
          <w:szCs w:val="20"/>
        </w:rPr>
        <w:t xml:space="preserve">of </w:t>
      </w:r>
      <w:r w:rsidR="007D5CDF" w:rsidRPr="00200054">
        <w:rPr>
          <w:rFonts w:eastAsia="Times New Roman" w:cstheme="minorHAnsi"/>
          <w:sz w:val="20"/>
          <w:szCs w:val="20"/>
        </w:rPr>
        <w:t>Hygiene and Dignity Kits to Multiple locations as per attached RFQ and Distribution list</w:t>
      </w:r>
      <w:r w:rsidR="7FDA860F" w:rsidRPr="00200054">
        <w:rPr>
          <w:rFonts w:eastAsia="Times New Roman" w:cstheme="minorHAnsi"/>
          <w:sz w:val="20"/>
          <w:szCs w:val="20"/>
        </w:rPr>
        <w:t>.</w:t>
      </w:r>
      <w:r w:rsidR="58E0F1BE" w:rsidRPr="00200054">
        <w:rPr>
          <w:rFonts w:eastAsia="Times New Roman" w:cstheme="minorHAnsi"/>
          <w:sz w:val="20"/>
          <w:szCs w:val="20"/>
        </w:rPr>
        <w:t xml:space="preserve"> </w:t>
      </w:r>
      <w:r w:rsidR="1ECC8922" w:rsidRPr="00200054">
        <w:rPr>
          <w:rFonts w:eastAsia="Times New Roman" w:cstheme="minorHAnsi"/>
          <w:sz w:val="20"/>
          <w:szCs w:val="20"/>
        </w:rPr>
        <w:t xml:space="preserve">RI seeks a company to </w:t>
      </w:r>
      <w:r w:rsidR="56DFFCDA" w:rsidRPr="00200054">
        <w:rPr>
          <w:rFonts w:eastAsia="Times New Roman" w:cstheme="minorHAnsi"/>
          <w:sz w:val="20"/>
          <w:szCs w:val="20"/>
        </w:rPr>
        <w:t>deliver</w:t>
      </w:r>
      <w:r w:rsidR="2B133998" w:rsidRPr="00200054">
        <w:rPr>
          <w:rFonts w:eastAsia="Times New Roman" w:cstheme="minorHAnsi"/>
          <w:sz w:val="20"/>
          <w:szCs w:val="20"/>
        </w:rPr>
        <w:t xml:space="preserve"> </w:t>
      </w:r>
      <w:r w:rsidR="58E0F1BE" w:rsidRPr="00200054">
        <w:rPr>
          <w:rFonts w:eastAsia="Times New Roman" w:cstheme="minorHAnsi"/>
          <w:sz w:val="20"/>
          <w:szCs w:val="20"/>
        </w:rPr>
        <w:t>these</w:t>
      </w:r>
      <w:r w:rsidR="17A09831" w:rsidRPr="00200054">
        <w:rPr>
          <w:rFonts w:eastAsia="Times New Roman" w:cstheme="minorHAnsi"/>
          <w:sz w:val="20"/>
          <w:szCs w:val="20"/>
        </w:rPr>
        <w:t xml:space="preserve"> </w:t>
      </w:r>
      <w:r w:rsidR="58E0F1BE" w:rsidRPr="00200054">
        <w:rPr>
          <w:rFonts w:eastAsia="Times New Roman" w:cstheme="minorHAnsi"/>
          <w:sz w:val="20"/>
          <w:szCs w:val="20"/>
        </w:rPr>
        <w:t>supplies</w:t>
      </w:r>
      <w:r w:rsidR="7545681A" w:rsidRPr="00200054">
        <w:rPr>
          <w:rFonts w:eastAsia="Times New Roman" w:cstheme="minorHAnsi"/>
          <w:sz w:val="20"/>
          <w:szCs w:val="20"/>
        </w:rPr>
        <w:t xml:space="preserve"> </w:t>
      </w:r>
      <w:r w:rsidR="007D5CDF" w:rsidRPr="00200054">
        <w:rPr>
          <w:rFonts w:eastAsia="Times New Roman" w:cstheme="minorHAnsi"/>
          <w:sz w:val="20"/>
          <w:szCs w:val="20"/>
        </w:rPr>
        <w:t xml:space="preserve">to </w:t>
      </w:r>
      <w:proofErr w:type="spellStart"/>
      <w:r w:rsidR="007D5CDF" w:rsidRPr="00200054">
        <w:rPr>
          <w:rFonts w:eastAsia="Times New Roman" w:cstheme="minorHAnsi"/>
          <w:sz w:val="20"/>
          <w:szCs w:val="20"/>
        </w:rPr>
        <w:t>Gadarif</w:t>
      </w:r>
      <w:proofErr w:type="spellEnd"/>
      <w:r w:rsidR="007D5CDF" w:rsidRPr="00200054">
        <w:rPr>
          <w:rFonts w:eastAsia="Times New Roman" w:cstheme="minorHAnsi"/>
          <w:sz w:val="20"/>
          <w:szCs w:val="20"/>
        </w:rPr>
        <w:t>, Red Sea, Blue Nile, Khartoum and Aljazeera</w:t>
      </w:r>
      <w:r w:rsidR="5A8C0A17" w:rsidRPr="00200054">
        <w:rPr>
          <w:rFonts w:eastAsia="Times New Roman" w:cstheme="minorHAnsi"/>
          <w:sz w:val="20"/>
          <w:szCs w:val="20"/>
        </w:rPr>
        <w:t>.</w:t>
      </w:r>
    </w:p>
    <w:p w14:paraId="22230EF4" w14:textId="1C0E923D" w:rsidR="4F8F4756" w:rsidRPr="00200054" w:rsidRDefault="007D5CDF" w:rsidP="007D5C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200054">
        <w:rPr>
          <w:rFonts w:ascii="Calibri" w:hAnsi="Calibri" w:cs="Arial"/>
          <w:color w:val="222222"/>
          <w:sz w:val="20"/>
          <w:szCs w:val="20"/>
        </w:rPr>
        <w:t xml:space="preserve">The </w:t>
      </w:r>
      <w:r w:rsidRPr="00200054">
        <w:rPr>
          <w:rFonts w:ascii="Calibri" w:hAnsi="Calibri" w:cs="Arial"/>
          <w:color w:val="222222"/>
          <w:sz w:val="20"/>
          <w:szCs w:val="20"/>
        </w:rPr>
        <w:t>below</w:t>
      </w:r>
      <w:r w:rsidRPr="00200054">
        <w:rPr>
          <w:rFonts w:ascii="Calibri" w:hAnsi="Calibri" w:cs="Arial"/>
          <w:color w:val="222222"/>
          <w:sz w:val="20"/>
          <w:szCs w:val="20"/>
        </w:rPr>
        <w:t xml:space="preserve"> documents must be submitted in a hard copy in a sealed envelope for your Bid to be accepted by the </w:t>
      </w:r>
      <w:r w:rsidR="0058423C">
        <w:rPr>
          <w:rFonts w:ascii="Calibri" w:hAnsi="Calibri" w:cs="Arial"/>
          <w:color w:val="222222"/>
          <w:sz w:val="20"/>
          <w:szCs w:val="20"/>
        </w:rPr>
        <w:t>Bids</w:t>
      </w:r>
      <w:r w:rsidRPr="00200054">
        <w:rPr>
          <w:rFonts w:ascii="Calibri" w:hAnsi="Calibri" w:cs="Arial"/>
          <w:color w:val="222222"/>
          <w:sz w:val="20"/>
          <w:szCs w:val="20"/>
        </w:rPr>
        <w:t xml:space="preserve"> Opening Committee:</w:t>
      </w:r>
      <w:r w:rsidRPr="00200054">
        <w:rPr>
          <w:rFonts w:ascii="Calibri" w:hAnsi="Calibri" w:cs="Arial"/>
          <w:color w:val="222222"/>
          <w:sz w:val="20"/>
          <w:szCs w:val="20"/>
        </w:rPr>
        <w:t xml:space="preserve"> </w:t>
      </w:r>
      <w:r w:rsidR="1ECC8922" w:rsidRPr="0058423C">
        <w:rPr>
          <w:rFonts w:eastAsia="Times New Roman" w:cstheme="minorHAnsi"/>
          <w:sz w:val="20"/>
          <w:szCs w:val="20"/>
        </w:rPr>
        <w:t xml:space="preserve">before </w:t>
      </w:r>
      <w:r w:rsidRPr="0058423C">
        <w:rPr>
          <w:rFonts w:eastAsia="Times New Roman" w:cstheme="minorHAnsi"/>
          <w:sz w:val="20"/>
          <w:szCs w:val="20"/>
        </w:rPr>
        <w:t>January 18</w:t>
      </w:r>
      <w:r w:rsidRPr="0058423C">
        <w:rPr>
          <w:rFonts w:eastAsia="Times New Roman" w:cstheme="minorHAnsi"/>
          <w:sz w:val="20"/>
          <w:szCs w:val="20"/>
          <w:vertAlign w:val="superscript"/>
        </w:rPr>
        <w:t>th</w:t>
      </w:r>
      <w:r w:rsidRPr="0058423C">
        <w:rPr>
          <w:rFonts w:eastAsia="Times New Roman" w:cstheme="minorHAnsi"/>
          <w:sz w:val="20"/>
          <w:szCs w:val="20"/>
        </w:rPr>
        <w:t>, 2026</w:t>
      </w:r>
      <w:r w:rsidR="68F5B0BA" w:rsidRPr="0058423C">
        <w:rPr>
          <w:rFonts w:eastAsia="Times New Roman" w:cstheme="minorHAnsi"/>
          <w:sz w:val="20"/>
          <w:szCs w:val="20"/>
        </w:rPr>
        <w:t>, 03:30 PM</w:t>
      </w:r>
      <w:r w:rsidR="288D4690" w:rsidRPr="0058423C">
        <w:rPr>
          <w:rFonts w:eastAsia="Times New Roman" w:cstheme="minorHAnsi"/>
          <w:sz w:val="20"/>
          <w:szCs w:val="20"/>
        </w:rPr>
        <w:t xml:space="preserve"> local time</w:t>
      </w:r>
      <w:r w:rsidR="68F5B0BA" w:rsidRPr="0058423C">
        <w:rPr>
          <w:rFonts w:eastAsia="Times New Roman" w:cstheme="minorHAnsi"/>
          <w:sz w:val="20"/>
          <w:szCs w:val="20"/>
        </w:rPr>
        <w:t>.</w:t>
      </w:r>
      <w:r w:rsidR="68F5B0BA" w:rsidRPr="0058423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0C0037F5" w14:textId="7D67F556" w:rsidR="00B20FFA" w:rsidRPr="00DC5F3A" w:rsidRDefault="19BAAFDC" w:rsidP="00200054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DC5F3A">
        <w:rPr>
          <w:rFonts w:asciiTheme="minorHAnsi" w:hAnsiTheme="minorHAnsi" w:cstheme="minorHAnsi"/>
          <w:sz w:val="22"/>
          <w:szCs w:val="22"/>
        </w:rPr>
        <w:t>Legal registration to work in country of operation (</w:t>
      </w:r>
      <w:r w:rsidR="05280A0C" w:rsidRPr="00DC5F3A">
        <w:rPr>
          <w:rFonts w:asciiTheme="minorHAnsi" w:hAnsiTheme="minorHAnsi" w:cstheme="minorHAnsi"/>
          <w:sz w:val="22"/>
          <w:szCs w:val="22"/>
        </w:rPr>
        <w:t xml:space="preserve">company </w:t>
      </w:r>
      <w:r w:rsidRPr="00DC5F3A">
        <w:rPr>
          <w:rFonts w:asciiTheme="minorHAnsi" w:hAnsiTheme="minorHAnsi" w:cstheme="minorHAnsi"/>
          <w:sz w:val="22"/>
          <w:szCs w:val="22"/>
        </w:rPr>
        <w:t>registration</w:t>
      </w:r>
      <w:r w:rsidR="79D8801E" w:rsidRPr="00DC5F3A">
        <w:rPr>
          <w:rFonts w:asciiTheme="minorHAnsi" w:hAnsiTheme="minorHAnsi" w:cstheme="minorHAnsi"/>
          <w:sz w:val="22"/>
          <w:szCs w:val="22"/>
        </w:rPr>
        <w:t xml:space="preserve"> certificate</w:t>
      </w:r>
      <w:r w:rsidR="001D1669">
        <w:rPr>
          <w:rFonts w:asciiTheme="minorHAnsi" w:hAnsiTheme="minorHAnsi" w:cstheme="minorHAnsi"/>
          <w:sz w:val="22"/>
          <w:szCs w:val="22"/>
        </w:rPr>
        <w:t>s</w:t>
      </w:r>
      <w:r w:rsidR="79D8801E" w:rsidRPr="00DC5F3A">
        <w:rPr>
          <w:rFonts w:asciiTheme="minorHAnsi" w:hAnsiTheme="minorHAnsi" w:cstheme="minorHAnsi"/>
          <w:sz w:val="22"/>
          <w:szCs w:val="22"/>
        </w:rPr>
        <w:t>)</w:t>
      </w:r>
      <w:r w:rsidR="00200054" w:rsidRPr="00DC5F3A">
        <w:rPr>
          <w:rFonts w:asciiTheme="minorHAnsi" w:hAnsiTheme="minorHAnsi" w:cstheme="minorHAnsi"/>
          <w:sz w:val="22"/>
          <w:szCs w:val="22"/>
        </w:rPr>
        <w:t xml:space="preserve"> and </w:t>
      </w:r>
      <w:r w:rsidR="00200054" w:rsidRPr="00DC5F3A">
        <w:rPr>
          <w:rStyle w:val="normaltextrun"/>
          <w:rFonts w:asciiTheme="minorHAnsi" w:hAnsiTheme="minorHAnsi" w:cstheme="minorHAnsi"/>
          <w:color w:val="000000" w:themeColor="text1"/>
          <w:sz w:val="20"/>
          <w:szCs w:val="20"/>
        </w:rPr>
        <w:t>Owner or CEO, Managers ID cards</w:t>
      </w:r>
      <w:r w:rsidR="00200054" w:rsidRPr="00DC5F3A">
        <w:rPr>
          <w:rStyle w:val="eop"/>
          <w:rFonts w:asciiTheme="minorHAnsi" w:hAnsiTheme="minorHAnsi" w:cstheme="minorHAnsi"/>
          <w:color w:val="000000" w:themeColor="text1"/>
          <w:sz w:val="20"/>
          <w:szCs w:val="20"/>
        </w:rPr>
        <w:t> </w:t>
      </w:r>
    </w:p>
    <w:p w14:paraId="7F6F66C0" w14:textId="2B738247" w:rsidR="00B20FFA" w:rsidRPr="00DC5F3A" w:rsidRDefault="19BAAFDC" w:rsidP="6D4F0472">
      <w:pPr>
        <w:numPr>
          <w:ilvl w:val="0"/>
          <w:numId w:val="3"/>
        </w:numPr>
        <w:spacing w:after="0" w:line="240" w:lineRule="auto"/>
        <w:jc w:val="both"/>
        <w:rPr>
          <w:rFonts w:cstheme="minorHAnsi"/>
          <w:sz w:val="20"/>
          <w:szCs w:val="20"/>
          <w:lang w:val="fr-FR"/>
        </w:rPr>
      </w:pPr>
      <w:proofErr w:type="spellStart"/>
      <w:r w:rsidRPr="00DC5F3A">
        <w:rPr>
          <w:rFonts w:cstheme="minorHAnsi"/>
          <w:sz w:val="20"/>
          <w:szCs w:val="20"/>
          <w:lang w:val="fr-FR"/>
        </w:rPr>
        <w:t>Tax</w:t>
      </w:r>
      <w:proofErr w:type="spellEnd"/>
      <w:r w:rsidRPr="00DC5F3A">
        <w:rPr>
          <w:rFonts w:cstheme="minorHAnsi"/>
          <w:sz w:val="20"/>
          <w:szCs w:val="20"/>
          <w:lang w:val="fr-FR"/>
        </w:rPr>
        <w:t xml:space="preserve"> registration </w:t>
      </w:r>
      <w:proofErr w:type="spellStart"/>
      <w:r w:rsidR="398E741B" w:rsidRPr="00DC5F3A">
        <w:rPr>
          <w:rFonts w:cstheme="minorHAnsi"/>
          <w:sz w:val="20"/>
          <w:szCs w:val="20"/>
          <w:lang w:val="fr-FR"/>
        </w:rPr>
        <w:t>certificate</w:t>
      </w:r>
      <w:proofErr w:type="spellEnd"/>
      <w:r w:rsidRPr="00DC5F3A">
        <w:rPr>
          <w:rFonts w:cstheme="minorHAnsi"/>
          <w:sz w:val="20"/>
          <w:szCs w:val="20"/>
          <w:lang w:val="fr-FR"/>
        </w:rPr>
        <w:t xml:space="preserve"> </w:t>
      </w:r>
      <w:r w:rsidR="4DDD2927" w:rsidRPr="00DC5F3A">
        <w:rPr>
          <w:rFonts w:cstheme="minorHAnsi"/>
          <w:sz w:val="20"/>
          <w:szCs w:val="20"/>
          <w:lang w:val="fr-FR"/>
        </w:rPr>
        <w:t xml:space="preserve">and </w:t>
      </w:r>
      <w:r w:rsidRPr="00DC5F3A">
        <w:rPr>
          <w:rFonts w:cstheme="minorHAnsi"/>
          <w:sz w:val="20"/>
          <w:szCs w:val="20"/>
          <w:lang w:val="fr-FR"/>
        </w:rPr>
        <w:t>Trace Licence</w:t>
      </w:r>
    </w:p>
    <w:p w14:paraId="6F92A1B3" w14:textId="77777777" w:rsidR="00506444" w:rsidRPr="00DC5F3A" w:rsidRDefault="444D67CD" w:rsidP="6D4F0472">
      <w:pPr>
        <w:pStyle w:val="paragraph"/>
        <w:numPr>
          <w:ilvl w:val="0"/>
          <w:numId w:val="7"/>
        </w:numPr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color w:val="000000" w:themeColor="text1"/>
          <w:sz w:val="20"/>
          <w:szCs w:val="20"/>
        </w:rPr>
      </w:pPr>
      <w:r w:rsidRPr="00DC5F3A">
        <w:rPr>
          <w:rStyle w:val="normaltextrun"/>
          <w:rFonts w:asciiTheme="minorHAnsi" w:hAnsiTheme="minorHAnsi" w:cstheme="minorHAnsi"/>
          <w:color w:val="000000" w:themeColor="text1"/>
          <w:sz w:val="20"/>
          <w:szCs w:val="20"/>
        </w:rPr>
        <w:t>Supplier registration form </w:t>
      </w:r>
      <w:r w:rsidRPr="00DC5F3A">
        <w:rPr>
          <w:rStyle w:val="eop"/>
          <w:rFonts w:asciiTheme="minorHAnsi" w:hAnsiTheme="minorHAnsi" w:cstheme="minorHAnsi"/>
          <w:color w:val="000000" w:themeColor="text1"/>
          <w:sz w:val="20"/>
          <w:szCs w:val="20"/>
        </w:rPr>
        <w:t> </w:t>
      </w:r>
    </w:p>
    <w:p w14:paraId="5DFC8C24" w14:textId="0B947A7B" w:rsidR="37F66946" w:rsidRPr="00DC5F3A" w:rsidRDefault="31F7A2CE" w:rsidP="00200054">
      <w:pPr>
        <w:pStyle w:val="paragraph"/>
        <w:numPr>
          <w:ilvl w:val="0"/>
          <w:numId w:val="7"/>
        </w:numPr>
        <w:spacing w:before="0" w:beforeAutospacing="0" w:after="0" w:afterAutospacing="0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DC5F3A">
        <w:rPr>
          <w:rStyle w:val="eop"/>
          <w:rFonts w:asciiTheme="minorHAnsi" w:hAnsiTheme="minorHAnsi" w:cstheme="minorHAnsi"/>
          <w:color w:val="000000" w:themeColor="text1"/>
          <w:sz w:val="20"/>
          <w:szCs w:val="20"/>
        </w:rPr>
        <w:t>Supplier Code of Conduct</w:t>
      </w:r>
    </w:p>
    <w:p w14:paraId="310EC304" w14:textId="725D6A25" w:rsidR="00200054" w:rsidRDefault="00200054" w:rsidP="00200054">
      <w:pPr>
        <w:pStyle w:val="ListParagraph"/>
        <w:shd w:val="clear" w:color="auto" w:fill="FFFFFF" w:themeFill="background1"/>
        <w:spacing w:after="0" w:line="240" w:lineRule="auto"/>
        <w:rPr>
          <w:rFonts w:ascii="Calibri" w:hAnsi="Calibri"/>
          <w:b/>
          <w:bCs/>
        </w:rPr>
      </w:pPr>
    </w:p>
    <w:p w14:paraId="04BDF539" w14:textId="76AC326B" w:rsidR="00200054" w:rsidRDefault="00200054" w:rsidP="00200054">
      <w:pPr>
        <w:shd w:val="clear" w:color="auto" w:fill="FFFFFF" w:themeFill="background1"/>
        <w:spacing w:after="0" w:line="240" w:lineRule="auto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Award Criteria:</w:t>
      </w:r>
    </w:p>
    <w:p w14:paraId="5571EABA" w14:textId="77777777" w:rsidR="00200054" w:rsidRPr="006656E7" w:rsidRDefault="00200054" w:rsidP="00200054">
      <w:pPr>
        <w:ind w:left="284" w:hanging="284"/>
        <w:rPr>
          <w:rFonts w:ascii="Calibri" w:hAnsi="Calibri"/>
          <w:bCs/>
          <w:kern w:val="16"/>
          <w:sz w:val="20"/>
          <w:lang w:val="en-GB" w:eastAsia="zh-CN"/>
        </w:rPr>
      </w:pPr>
      <w:r w:rsidRPr="006656E7">
        <w:rPr>
          <w:rFonts w:ascii="Calibri" w:hAnsi="Calibri"/>
          <w:bCs/>
          <w:kern w:val="16"/>
          <w:sz w:val="20"/>
          <w:lang w:val="en-GB" w:eastAsia="zh-CN"/>
        </w:rPr>
        <w:t>Bids will be evaluated based on the following weighted criteria:</w:t>
      </w:r>
    </w:p>
    <w:p w14:paraId="394E876E" w14:textId="1284F29A" w:rsidR="00200054" w:rsidRPr="006656E7" w:rsidRDefault="00200054" w:rsidP="00200054">
      <w:pPr>
        <w:ind w:left="284" w:hanging="284"/>
        <w:rPr>
          <w:rFonts w:ascii="Calibri" w:hAnsi="Calibri"/>
          <w:b/>
          <w:bCs/>
          <w:kern w:val="16"/>
          <w:sz w:val="20"/>
          <w:lang w:val="en-GB" w:eastAsia="zh-CN"/>
        </w:rPr>
      </w:pPr>
      <w:r w:rsidRPr="29FC03A3">
        <w:rPr>
          <w:rFonts w:ascii="Calibri" w:hAnsi="Calibri"/>
          <w:b/>
          <w:bCs/>
          <w:kern w:val="16"/>
          <w:sz w:val="20"/>
          <w:szCs w:val="20"/>
          <w:lang w:val="en-GB" w:eastAsia="zh-CN"/>
        </w:rPr>
        <w:t xml:space="preserve">Technical Specifications </w:t>
      </w:r>
      <w:r>
        <w:rPr>
          <w:rFonts w:ascii="Calibri" w:hAnsi="Calibri"/>
          <w:b/>
          <w:bCs/>
          <w:kern w:val="16"/>
          <w:sz w:val="20"/>
          <w:szCs w:val="20"/>
          <w:lang w:val="en-GB" w:eastAsia="zh-CN"/>
        </w:rPr>
        <w:t xml:space="preserve">and Experience &amp; past performance </w:t>
      </w:r>
      <w:r w:rsidRPr="29FC03A3">
        <w:rPr>
          <w:rFonts w:ascii="Calibri" w:hAnsi="Calibri"/>
          <w:b/>
          <w:bCs/>
          <w:kern w:val="16"/>
          <w:sz w:val="20"/>
          <w:szCs w:val="20"/>
          <w:lang w:val="en-GB" w:eastAsia="zh-CN"/>
        </w:rPr>
        <w:t xml:space="preserve">– </w:t>
      </w:r>
      <w:r>
        <w:rPr>
          <w:rFonts w:ascii="Calibri" w:hAnsi="Calibri"/>
          <w:b/>
          <w:bCs/>
          <w:kern w:val="16"/>
          <w:sz w:val="20"/>
          <w:szCs w:val="20"/>
          <w:lang w:val="en-GB" w:eastAsia="zh-CN"/>
        </w:rPr>
        <w:t>6</w:t>
      </w:r>
      <w:r w:rsidRPr="29FC03A3">
        <w:rPr>
          <w:rFonts w:ascii="Calibri" w:hAnsi="Calibri"/>
          <w:b/>
          <w:bCs/>
          <w:kern w:val="16"/>
          <w:sz w:val="20"/>
          <w:szCs w:val="20"/>
          <w:lang w:val="en-GB" w:eastAsia="zh-CN"/>
        </w:rPr>
        <w:t>0%</w:t>
      </w:r>
    </w:p>
    <w:p w14:paraId="14AE5C28" w14:textId="77777777" w:rsidR="00200054" w:rsidRDefault="00200054" w:rsidP="00200054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Calibri" w:hAnsi="Calibri"/>
          <w:kern w:val="16"/>
          <w:sz w:val="20"/>
          <w:lang w:val="en-GB" w:eastAsia="zh-CN"/>
        </w:rPr>
      </w:pPr>
      <w:r w:rsidRPr="5AD2587A">
        <w:rPr>
          <w:rFonts w:ascii="Calibri" w:hAnsi="Calibri"/>
          <w:kern w:val="16"/>
          <w:sz w:val="20"/>
          <w:lang w:val="en-GB" w:eastAsia="zh-CN"/>
        </w:rPr>
        <w:t>Conformity to RI technical specifications</w:t>
      </w:r>
    </w:p>
    <w:p w14:paraId="0012322B" w14:textId="77777777" w:rsidR="00200054" w:rsidRDefault="00200054" w:rsidP="00200054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Calibri" w:hAnsi="Calibri"/>
          <w:kern w:val="16"/>
          <w:sz w:val="20"/>
          <w:lang w:val="en-GB" w:eastAsia="zh-CN"/>
        </w:rPr>
      </w:pPr>
      <w:r w:rsidRPr="25983110">
        <w:rPr>
          <w:rFonts w:ascii="Calibri" w:hAnsi="Calibri"/>
          <w:kern w:val="16"/>
          <w:sz w:val="20"/>
          <w:lang w:val="en-GB" w:eastAsia="zh-CN"/>
        </w:rPr>
        <w:t>Successful samples review (samples will be requested from the top three bidders)</w:t>
      </w:r>
    </w:p>
    <w:p w14:paraId="551B419C" w14:textId="68DEEFDA" w:rsidR="00200054" w:rsidRPr="00200054" w:rsidRDefault="00200054" w:rsidP="00200054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Calibri" w:hAnsi="Calibri"/>
          <w:bCs/>
          <w:kern w:val="16"/>
          <w:sz w:val="20"/>
          <w:lang w:val="en-GB" w:eastAsia="zh-CN"/>
        </w:rPr>
      </w:pPr>
      <w:r w:rsidRPr="5665FB83">
        <w:rPr>
          <w:rFonts w:ascii="Calibri" w:hAnsi="Calibri"/>
          <w:kern w:val="16"/>
          <w:sz w:val="20"/>
          <w:lang w:val="en-GB" w:eastAsia="zh-CN"/>
        </w:rPr>
        <w:t>Delivery lead time.</w:t>
      </w:r>
    </w:p>
    <w:p w14:paraId="7BCC37B0" w14:textId="77777777" w:rsidR="00200054" w:rsidRPr="006656E7" w:rsidRDefault="00200054" w:rsidP="00200054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Calibri" w:hAnsi="Calibri"/>
          <w:bCs/>
          <w:kern w:val="16"/>
          <w:sz w:val="20"/>
          <w:lang w:val="en-GB" w:eastAsia="zh-CN"/>
        </w:rPr>
      </w:pPr>
      <w:r w:rsidRPr="006656E7">
        <w:rPr>
          <w:rFonts w:ascii="Calibri" w:hAnsi="Calibri"/>
          <w:bCs/>
          <w:kern w:val="16"/>
          <w:sz w:val="20"/>
          <w:lang w:val="en-GB" w:eastAsia="zh-CN"/>
        </w:rPr>
        <w:t>Evidence of successful completion of similar works (Provide copies of signed contracts, POs, and completion certificates).</w:t>
      </w:r>
    </w:p>
    <w:p w14:paraId="4BA45E8D" w14:textId="5A44EC5F" w:rsidR="00200054" w:rsidRPr="00200054" w:rsidRDefault="00200054" w:rsidP="00200054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Calibri" w:hAnsi="Calibri"/>
          <w:bCs/>
          <w:kern w:val="16"/>
          <w:sz w:val="20"/>
          <w:lang w:val="en-GB" w:eastAsia="zh-CN"/>
        </w:rPr>
      </w:pPr>
      <w:r w:rsidRPr="006656E7">
        <w:rPr>
          <w:rFonts w:ascii="Calibri" w:hAnsi="Calibri"/>
          <w:bCs/>
          <w:kern w:val="16"/>
          <w:sz w:val="20"/>
          <w:lang w:val="en-GB" w:eastAsia="zh-CN"/>
        </w:rPr>
        <w:t>At least 3 references from previous clients with contact details.</w:t>
      </w:r>
    </w:p>
    <w:p w14:paraId="624705E2" w14:textId="77777777" w:rsidR="00200054" w:rsidRDefault="00200054" w:rsidP="00200054">
      <w:pPr>
        <w:pStyle w:val="ListParagraph"/>
        <w:spacing w:after="0" w:line="240" w:lineRule="auto"/>
        <w:jc w:val="both"/>
        <w:rPr>
          <w:rFonts w:ascii="Calibri" w:hAnsi="Calibri"/>
          <w:bCs/>
          <w:kern w:val="16"/>
          <w:sz w:val="20"/>
          <w:lang w:val="en-GB" w:eastAsia="zh-CN"/>
        </w:rPr>
      </w:pPr>
    </w:p>
    <w:p w14:paraId="28873227" w14:textId="77777777" w:rsidR="00200054" w:rsidRPr="006656E7" w:rsidRDefault="00200054" w:rsidP="00200054">
      <w:pPr>
        <w:ind w:left="284" w:hanging="284"/>
        <w:rPr>
          <w:rFonts w:ascii="Calibri" w:hAnsi="Calibri"/>
          <w:b/>
          <w:bCs/>
          <w:kern w:val="16"/>
          <w:sz w:val="20"/>
          <w:lang w:val="en-GB" w:eastAsia="zh-CN"/>
        </w:rPr>
      </w:pPr>
      <w:r w:rsidRPr="29FC03A3">
        <w:rPr>
          <w:rFonts w:ascii="Calibri" w:hAnsi="Calibri"/>
          <w:b/>
          <w:bCs/>
          <w:kern w:val="16"/>
          <w:sz w:val="20"/>
          <w:szCs w:val="20"/>
          <w:lang w:val="en-GB" w:eastAsia="zh-CN"/>
        </w:rPr>
        <w:t>Financial Proposal – 40%</w:t>
      </w:r>
    </w:p>
    <w:p w14:paraId="659BC8AC" w14:textId="59B9A38A" w:rsidR="00200054" w:rsidRDefault="00200054" w:rsidP="00200054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Calibri" w:hAnsi="Calibri"/>
          <w:bCs/>
          <w:kern w:val="16"/>
          <w:sz w:val="20"/>
          <w:lang w:val="en-GB" w:eastAsia="zh-CN"/>
        </w:rPr>
      </w:pPr>
      <w:r w:rsidRPr="006656E7">
        <w:rPr>
          <w:rFonts w:ascii="Calibri" w:hAnsi="Calibri"/>
          <w:bCs/>
          <w:kern w:val="16"/>
          <w:sz w:val="20"/>
          <w:lang w:val="en-GB" w:eastAsia="zh-CN"/>
        </w:rPr>
        <w:t>Competitive and reasonable pricing (economically advantageous).</w:t>
      </w:r>
    </w:p>
    <w:p w14:paraId="424AF124" w14:textId="6CBB52DE" w:rsidR="00200054" w:rsidRDefault="00200054" w:rsidP="00200054">
      <w:pPr>
        <w:pStyle w:val="ListParagraph"/>
        <w:numPr>
          <w:ilvl w:val="0"/>
          <w:numId w:val="10"/>
        </w:numPr>
        <w:shd w:val="clear" w:color="auto" w:fill="FFFFFF" w:themeFill="background1"/>
        <w:spacing w:after="0" w:line="240" w:lineRule="auto"/>
        <w:jc w:val="both"/>
        <w:rPr>
          <w:rFonts w:ascii="Calibri" w:eastAsia="Calibri" w:hAnsi="Calibri" w:cs="Calibri"/>
          <w:color w:val="242424"/>
        </w:rPr>
      </w:pPr>
      <w:r w:rsidRPr="089B71D3">
        <w:rPr>
          <w:rFonts w:ascii="Calibri" w:eastAsia="Calibri" w:hAnsi="Calibri" w:cs="Calibri"/>
          <w:color w:val="242424"/>
        </w:rPr>
        <w:t>Cost consistency across locations</w:t>
      </w:r>
      <w:r w:rsidR="001846B4">
        <w:rPr>
          <w:rFonts w:ascii="Calibri" w:eastAsia="Calibri" w:hAnsi="Calibri" w:cs="Calibri"/>
          <w:color w:val="242424"/>
        </w:rPr>
        <w:t xml:space="preserve"> – please see attached distribution list </w:t>
      </w:r>
    </w:p>
    <w:p w14:paraId="40901409" w14:textId="77777777" w:rsidR="00200054" w:rsidRPr="00200054" w:rsidRDefault="00200054" w:rsidP="00200054">
      <w:pPr>
        <w:shd w:val="clear" w:color="auto" w:fill="FFFFFF" w:themeFill="background1"/>
        <w:spacing w:after="0" w:line="240" w:lineRule="auto"/>
        <w:jc w:val="both"/>
        <w:rPr>
          <w:rFonts w:ascii="Calibri" w:hAnsi="Calibri"/>
          <w:b/>
          <w:bCs/>
        </w:rPr>
      </w:pPr>
    </w:p>
    <w:p w14:paraId="37293D33" w14:textId="1E5C2C66" w:rsidR="007D5CDF" w:rsidRPr="00200054" w:rsidRDefault="007D5CDF" w:rsidP="00200054">
      <w:pPr>
        <w:shd w:val="clear" w:color="auto" w:fill="FFFFFF"/>
        <w:rPr>
          <w:rFonts w:ascii="Calibri" w:hAnsi="Calibri"/>
          <w:spacing w:val="-3"/>
          <w:lang/>
        </w:rPr>
      </w:pPr>
      <w:r w:rsidRPr="00200054">
        <w:rPr>
          <w:rFonts w:ascii="Calibri" w:hAnsi="Calibri"/>
          <w:spacing w:val="-3"/>
          <w:lang/>
        </w:rPr>
        <w:t xml:space="preserve">Full package of bid documents must be submitted in a </w:t>
      </w:r>
      <w:r w:rsidRPr="00200054">
        <w:rPr>
          <w:rFonts w:ascii="Calibri" w:hAnsi="Calibri"/>
          <w:spacing w:val="-3"/>
          <w:u w:val="single"/>
          <w:lang/>
        </w:rPr>
        <w:t>sealed</w:t>
      </w:r>
      <w:r w:rsidRPr="00200054">
        <w:rPr>
          <w:rFonts w:ascii="Calibri" w:hAnsi="Calibri"/>
          <w:spacing w:val="-3"/>
          <w:lang/>
        </w:rPr>
        <w:t xml:space="preserve"> envelope; the only information on the envelope should be the following:</w:t>
      </w:r>
    </w:p>
    <w:p w14:paraId="1B38FAE1" w14:textId="0EA04CDE" w:rsidR="007D5CDF" w:rsidRPr="007D5CDF" w:rsidRDefault="007D5CDF" w:rsidP="007D5CDF">
      <w:pPr>
        <w:shd w:val="clear" w:color="auto" w:fill="FFFFFF"/>
        <w:rPr>
          <w:rFonts w:ascii="Calibri" w:hAnsi="Calibri"/>
          <w:b/>
          <w:bCs/>
          <w:spacing w:val="-3"/>
          <w:lang/>
        </w:rPr>
      </w:pPr>
      <w:r w:rsidRPr="007D5CDF">
        <w:rPr>
          <w:rFonts w:ascii="Calibri" w:hAnsi="Calibri"/>
          <w:b/>
          <w:bCs/>
          <w:spacing w:val="-3"/>
          <w:lang/>
        </w:rPr>
        <w:t xml:space="preserve">Relief International </w:t>
      </w:r>
      <w:r w:rsidR="0058423C">
        <w:rPr>
          <w:rFonts w:ascii="Calibri" w:hAnsi="Calibri"/>
          <w:b/>
          <w:bCs/>
          <w:spacing w:val="-3"/>
        </w:rPr>
        <w:t xml:space="preserve">Port </w:t>
      </w:r>
      <w:r w:rsidRPr="007D5CDF">
        <w:rPr>
          <w:rFonts w:ascii="Calibri" w:hAnsi="Calibri"/>
          <w:b/>
          <w:bCs/>
          <w:spacing w:val="-3"/>
          <w:lang/>
        </w:rPr>
        <w:t>Sudan Office</w:t>
      </w:r>
    </w:p>
    <w:p w14:paraId="73FD3EA3" w14:textId="32CF3AB9" w:rsidR="007D5CDF" w:rsidRPr="007D5CDF" w:rsidRDefault="00200054" w:rsidP="007D5CDF">
      <w:pPr>
        <w:pStyle w:val="ListParagraph"/>
        <w:numPr>
          <w:ilvl w:val="0"/>
          <w:numId w:val="3"/>
        </w:numPr>
        <w:shd w:val="clear" w:color="auto" w:fill="FFFFFF" w:themeFill="background1"/>
        <w:rPr>
          <w:rFonts w:ascii="Calibri" w:hAnsi="Calibri"/>
          <w:spacing w:val="-3"/>
        </w:rPr>
      </w:pPr>
      <w:r>
        <w:rPr>
          <w:rFonts w:ascii="Calibri" w:hAnsi="Calibri"/>
          <w:b/>
          <w:bCs/>
          <w:spacing w:val="-3"/>
        </w:rPr>
        <w:t>Bid</w:t>
      </w:r>
      <w:r w:rsidR="007D5CDF" w:rsidRPr="007D5CDF">
        <w:rPr>
          <w:rFonts w:ascii="Calibri" w:hAnsi="Calibri"/>
          <w:b/>
          <w:bCs/>
          <w:spacing w:val="-3"/>
        </w:rPr>
        <w:t xml:space="preserve"> Reference</w:t>
      </w:r>
      <w:r w:rsidR="007D5CDF" w:rsidRPr="007D5CDF">
        <w:rPr>
          <w:rFonts w:ascii="Calibri" w:hAnsi="Calibri"/>
          <w:spacing w:val="-3"/>
        </w:rPr>
        <w:t xml:space="preserve">: </w:t>
      </w:r>
      <w:r w:rsidR="007D5CDF" w:rsidRPr="007D5CDF">
        <w:rPr>
          <w:rFonts w:ascii="Calibri" w:hAnsi="Calibri"/>
        </w:rPr>
        <w:t>RI-SDN-PS-025-</w:t>
      </w:r>
      <w:r w:rsidR="007D5CDF">
        <w:rPr>
          <w:rFonts w:ascii="Calibri" w:hAnsi="Calibri"/>
        </w:rPr>
        <w:t>2</w:t>
      </w:r>
      <w:r w:rsidR="007D5CDF" w:rsidRPr="007D5CDF">
        <w:rPr>
          <w:rFonts w:ascii="Calibri" w:hAnsi="Calibri"/>
        </w:rPr>
        <w:t>9</w:t>
      </w:r>
      <w:r w:rsidR="007D5CDF">
        <w:rPr>
          <w:rFonts w:ascii="Calibri" w:hAnsi="Calibri"/>
        </w:rPr>
        <w:t>2</w:t>
      </w:r>
      <w:r w:rsidR="007D5CDF" w:rsidRPr="007D5CDF">
        <w:rPr>
          <w:rFonts w:ascii="Calibri" w:hAnsi="Calibri"/>
        </w:rPr>
        <w:t xml:space="preserve"> Supply of </w:t>
      </w:r>
      <w:r w:rsidR="007D5CDF">
        <w:rPr>
          <w:rFonts w:ascii="Calibri" w:hAnsi="Calibri"/>
        </w:rPr>
        <w:t>Hygiene and D</w:t>
      </w:r>
      <w:r w:rsidR="007D5CDF" w:rsidRPr="007D5CDF">
        <w:rPr>
          <w:rFonts w:ascii="Calibri" w:hAnsi="Calibri"/>
        </w:rPr>
        <w:t xml:space="preserve">ignity kits </w:t>
      </w:r>
      <w:r w:rsidR="007D5CDF">
        <w:rPr>
          <w:rFonts w:ascii="Calibri" w:hAnsi="Calibri"/>
        </w:rPr>
        <w:t xml:space="preserve">to Multiple locations </w:t>
      </w:r>
      <w:r w:rsidR="007D5CDF" w:rsidRPr="007D5CDF">
        <w:rPr>
          <w:rFonts w:ascii="Calibri" w:hAnsi="Calibri"/>
        </w:rPr>
        <w:t xml:space="preserve">  </w:t>
      </w:r>
    </w:p>
    <w:p w14:paraId="305FE730" w14:textId="6A34D71B" w:rsidR="00A02086" w:rsidRPr="00A02086" w:rsidRDefault="00200054" w:rsidP="00A02086">
      <w:pPr>
        <w:shd w:val="clear" w:color="auto" w:fill="FFFFFF" w:themeFill="background1"/>
        <w:rPr>
          <w:rFonts w:ascii="Calibri" w:hAnsi="Calibri"/>
          <w:spacing w:val="-3"/>
        </w:rPr>
      </w:pPr>
      <w:r w:rsidRPr="5665FB83">
        <w:rPr>
          <w:rFonts w:ascii="Calibri" w:hAnsi="Calibri"/>
          <w:spacing w:val="-3"/>
        </w:rPr>
        <w:t xml:space="preserve">All clarifications and questions should be addressed to: </w:t>
      </w:r>
      <w:hyperlink r:id="rId9" w:history="1">
        <w:r w:rsidRPr="5665FB83">
          <w:rPr>
            <w:rStyle w:val="Hyperlink"/>
            <w:rFonts w:ascii="Calibri" w:hAnsi="Calibri"/>
            <w:spacing w:val="-3"/>
          </w:rPr>
          <w:t>bid.sudan@ri.org</w:t>
        </w:r>
      </w:hyperlink>
      <w:r w:rsidRPr="5665FB83">
        <w:rPr>
          <w:rFonts w:ascii="Calibri" w:hAnsi="Calibri"/>
          <w:spacing w:val="-3"/>
        </w:rPr>
        <w:t xml:space="preserve"> </w:t>
      </w:r>
      <w:r w:rsidRPr="50356C6A">
        <w:rPr>
          <w:rFonts w:ascii="Calibri" w:hAnsi="Calibri"/>
          <w:spacing w:val="-3"/>
        </w:rPr>
        <w:t xml:space="preserve">with email subject: </w:t>
      </w:r>
      <w:r w:rsidRPr="50356C6A">
        <w:rPr>
          <w:rFonts w:ascii="Calibri" w:hAnsi="Calibri"/>
          <w:b/>
          <w:bCs/>
          <w:spacing w:val="-3"/>
        </w:rPr>
        <w:t>RI-SDN-PS-025-</w:t>
      </w:r>
      <w:r>
        <w:rPr>
          <w:rFonts w:ascii="Calibri" w:hAnsi="Calibri"/>
          <w:b/>
          <w:bCs/>
          <w:spacing w:val="-3"/>
        </w:rPr>
        <w:t>2</w:t>
      </w:r>
      <w:r w:rsidRPr="50356C6A">
        <w:rPr>
          <w:rFonts w:ascii="Calibri" w:hAnsi="Calibri"/>
          <w:b/>
          <w:bCs/>
          <w:spacing w:val="-3"/>
        </w:rPr>
        <w:t>9</w:t>
      </w:r>
      <w:r>
        <w:rPr>
          <w:rFonts w:ascii="Calibri" w:hAnsi="Calibri"/>
          <w:b/>
          <w:bCs/>
          <w:spacing w:val="-3"/>
        </w:rPr>
        <w:t>2</w:t>
      </w:r>
      <w:r>
        <w:rPr>
          <w:rFonts w:ascii="Calibri" w:hAnsi="Calibri"/>
          <w:b/>
          <w:bCs/>
          <w:spacing w:val="-3"/>
        </w:rPr>
        <w:t xml:space="preserve"> </w:t>
      </w:r>
      <w:r w:rsidRPr="5665FB83">
        <w:rPr>
          <w:rFonts w:ascii="Calibri" w:hAnsi="Calibri"/>
          <w:spacing w:val="-3"/>
        </w:rPr>
        <w:t xml:space="preserve">by </w:t>
      </w:r>
      <w:r>
        <w:rPr>
          <w:rFonts w:ascii="Calibri" w:hAnsi="Calibri"/>
          <w:spacing w:val="-3"/>
        </w:rPr>
        <w:t>January 13</w:t>
      </w:r>
      <w:r w:rsidRPr="00200054">
        <w:rPr>
          <w:rFonts w:ascii="Calibri" w:hAnsi="Calibri"/>
          <w:spacing w:val="-3"/>
          <w:vertAlign w:val="superscript"/>
        </w:rPr>
        <w:t>th</w:t>
      </w:r>
      <w:r>
        <w:rPr>
          <w:rFonts w:ascii="Calibri" w:hAnsi="Calibri"/>
          <w:spacing w:val="-3"/>
        </w:rPr>
        <w:t xml:space="preserve">, </w:t>
      </w:r>
      <w:r w:rsidRPr="5665FB83">
        <w:rPr>
          <w:rFonts w:ascii="Calibri" w:hAnsi="Calibri"/>
          <w:spacing w:val="-3"/>
        </w:rPr>
        <w:t>202</w:t>
      </w:r>
      <w:r>
        <w:rPr>
          <w:rFonts w:ascii="Calibri" w:hAnsi="Calibri"/>
          <w:spacing w:val="-3"/>
        </w:rPr>
        <w:t>6</w:t>
      </w:r>
      <w:r w:rsidRPr="5665FB83">
        <w:rPr>
          <w:rFonts w:ascii="Calibri" w:hAnsi="Calibri"/>
          <w:spacing w:val="-3"/>
        </w:rPr>
        <w:t>. Any questions or query submitted by any other means except this email address will not be answered and considered as rejected.</w:t>
      </w:r>
    </w:p>
    <w:sectPr w:rsidR="00A02086" w:rsidRPr="00A020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n9yy9EH83S4k4h" int2:id="2bMD3wTP">
      <int2:state int2:type="spell" int2:value="Rejected"/>
    </int2:textHash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74754"/>
    <w:multiLevelType w:val="multilevel"/>
    <w:tmpl w:val="3D44A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EC4EC3"/>
    <w:multiLevelType w:val="multilevel"/>
    <w:tmpl w:val="89143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0571A59"/>
    <w:multiLevelType w:val="hybridMultilevel"/>
    <w:tmpl w:val="FE163A5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35E74C"/>
    <w:multiLevelType w:val="hybridMultilevel"/>
    <w:tmpl w:val="B2981A60"/>
    <w:lvl w:ilvl="0" w:tplc="3F4EF5B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1D872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7691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688C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FE11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93E8DE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3EB0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D638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A202E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AC70B1"/>
    <w:multiLevelType w:val="hybridMultilevel"/>
    <w:tmpl w:val="84566202"/>
    <w:lvl w:ilvl="0" w:tplc="8560256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</w:rPr>
    </w:lvl>
    <w:lvl w:ilvl="1" w:tplc="9D483CE2">
      <w:start w:val="1"/>
      <w:numFmt w:val="lowerLetter"/>
      <w:lvlText w:val="%2."/>
      <w:lvlJc w:val="left"/>
      <w:pPr>
        <w:ind w:left="1440" w:hanging="360"/>
      </w:pPr>
    </w:lvl>
    <w:lvl w:ilvl="2" w:tplc="FE86EB32">
      <w:start w:val="1"/>
      <w:numFmt w:val="lowerRoman"/>
      <w:lvlText w:val="%3."/>
      <w:lvlJc w:val="right"/>
      <w:pPr>
        <w:ind w:left="2160" w:hanging="180"/>
      </w:pPr>
    </w:lvl>
    <w:lvl w:ilvl="3" w:tplc="98D482DC">
      <w:start w:val="1"/>
      <w:numFmt w:val="decimal"/>
      <w:lvlText w:val="%4."/>
      <w:lvlJc w:val="left"/>
      <w:pPr>
        <w:ind w:left="2880" w:hanging="360"/>
      </w:pPr>
    </w:lvl>
    <w:lvl w:ilvl="4" w:tplc="9DFA0F4A">
      <w:start w:val="1"/>
      <w:numFmt w:val="lowerLetter"/>
      <w:lvlText w:val="%5."/>
      <w:lvlJc w:val="left"/>
      <w:pPr>
        <w:ind w:left="3600" w:hanging="360"/>
      </w:pPr>
    </w:lvl>
    <w:lvl w:ilvl="5" w:tplc="E6A04ADA">
      <w:start w:val="1"/>
      <w:numFmt w:val="lowerRoman"/>
      <w:lvlText w:val="%6."/>
      <w:lvlJc w:val="right"/>
      <w:pPr>
        <w:ind w:left="4320" w:hanging="180"/>
      </w:pPr>
    </w:lvl>
    <w:lvl w:ilvl="6" w:tplc="13F8648C">
      <w:start w:val="1"/>
      <w:numFmt w:val="decimal"/>
      <w:lvlText w:val="%7."/>
      <w:lvlJc w:val="left"/>
      <w:pPr>
        <w:ind w:left="5040" w:hanging="360"/>
      </w:pPr>
    </w:lvl>
    <w:lvl w:ilvl="7" w:tplc="EA9869BC">
      <w:start w:val="1"/>
      <w:numFmt w:val="lowerLetter"/>
      <w:lvlText w:val="%8."/>
      <w:lvlJc w:val="left"/>
      <w:pPr>
        <w:ind w:left="5760" w:hanging="360"/>
      </w:pPr>
    </w:lvl>
    <w:lvl w:ilvl="8" w:tplc="AD703F5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544082"/>
    <w:multiLevelType w:val="hybridMultilevel"/>
    <w:tmpl w:val="DF48614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7268FA"/>
    <w:multiLevelType w:val="hybridMultilevel"/>
    <w:tmpl w:val="2474EC6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3464BA"/>
    <w:multiLevelType w:val="multilevel"/>
    <w:tmpl w:val="1EB21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5701041E"/>
    <w:multiLevelType w:val="multilevel"/>
    <w:tmpl w:val="3EC80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581C781F"/>
    <w:multiLevelType w:val="hybridMultilevel"/>
    <w:tmpl w:val="1B0624D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E98162C"/>
    <w:multiLevelType w:val="hybridMultilevel"/>
    <w:tmpl w:val="7D7689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4F0BA1"/>
    <w:multiLevelType w:val="multilevel"/>
    <w:tmpl w:val="8E7CA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1"/>
  </w:num>
  <w:num w:numId="5">
    <w:abstractNumId w:val="11"/>
  </w:num>
  <w:num w:numId="6">
    <w:abstractNumId w:val="7"/>
  </w:num>
  <w:num w:numId="7">
    <w:abstractNumId w:val="8"/>
  </w:num>
  <w:num w:numId="8">
    <w:abstractNumId w:val="10"/>
  </w:num>
  <w:num w:numId="9">
    <w:abstractNumId w:val="5"/>
  </w:num>
  <w:num w:numId="10">
    <w:abstractNumId w:val="6"/>
  </w:num>
  <w:num w:numId="11">
    <w:abstractNumId w:val="3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358"/>
    <w:rsid w:val="001846B4"/>
    <w:rsid w:val="001D1669"/>
    <w:rsid w:val="001F73A9"/>
    <w:rsid w:val="00200054"/>
    <w:rsid w:val="002A124E"/>
    <w:rsid w:val="002F52E4"/>
    <w:rsid w:val="00345F73"/>
    <w:rsid w:val="003DE292"/>
    <w:rsid w:val="00470591"/>
    <w:rsid w:val="004925BC"/>
    <w:rsid w:val="00506444"/>
    <w:rsid w:val="00506F95"/>
    <w:rsid w:val="00524782"/>
    <w:rsid w:val="0058241F"/>
    <w:rsid w:val="0058423C"/>
    <w:rsid w:val="00641C3E"/>
    <w:rsid w:val="0064262D"/>
    <w:rsid w:val="00686D6F"/>
    <w:rsid w:val="006B56ED"/>
    <w:rsid w:val="006F6F3C"/>
    <w:rsid w:val="007D5CDF"/>
    <w:rsid w:val="00997D7F"/>
    <w:rsid w:val="00A02086"/>
    <w:rsid w:val="00AE4DA7"/>
    <w:rsid w:val="00B20FFA"/>
    <w:rsid w:val="00C344AE"/>
    <w:rsid w:val="00D061CC"/>
    <w:rsid w:val="00DC5F3A"/>
    <w:rsid w:val="00DD22FA"/>
    <w:rsid w:val="00E06358"/>
    <w:rsid w:val="00E2225D"/>
    <w:rsid w:val="00F0B675"/>
    <w:rsid w:val="0195C8CE"/>
    <w:rsid w:val="01EA44D4"/>
    <w:rsid w:val="02A7D795"/>
    <w:rsid w:val="02C712B0"/>
    <w:rsid w:val="03794E4C"/>
    <w:rsid w:val="039212AC"/>
    <w:rsid w:val="05280A0C"/>
    <w:rsid w:val="05724B0E"/>
    <w:rsid w:val="05829693"/>
    <w:rsid w:val="06F2B996"/>
    <w:rsid w:val="07C0E85A"/>
    <w:rsid w:val="080E2ADE"/>
    <w:rsid w:val="09F6637E"/>
    <w:rsid w:val="0B63665C"/>
    <w:rsid w:val="0B9EA6CE"/>
    <w:rsid w:val="0C485E9D"/>
    <w:rsid w:val="0CA66203"/>
    <w:rsid w:val="0CBCBA36"/>
    <w:rsid w:val="0CDFE9F6"/>
    <w:rsid w:val="0DE4DD91"/>
    <w:rsid w:val="0E18938A"/>
    <w:rsid w:val="0E67818A"/>
    <w:rsid w:val="0E730925"/>
    <w:rsid w:val="0EB24044"/>
    <w:rsid w:val="101EF026"/>
    <w:rsid w:val="119AECD6"/>
    <w:rsid w:val="11E010DE"/>
    <w:rsid w:val="12DD3641"/>
    <w:rsid w:val="130AAA9F"/>
    <w:rsid w:val="141A020B"/>
    <w:rsid w:val="14B0E596"/>
    <w:rsid w:val="14BB6615"/>
    <w:rsid w:val="14E69D7C"/>
    <w:rsid w:val="14F1D7B0"/>
    <w:rsid w:val="153F1270"/>
    <w:rsid w:val="15F4DD69"/>
    <w:rsid w:val="162E500B"/>
    <w:rsid w:val="167F0B97"/>
    <w:rsid w:val="16F9EC40"/>
    <w:rsid w:val="17A09831"/>
    <w:rsid w:val="1823921B"/>
    <w:rsid w:val="183922B2"/>
    <w:rsid w:val="184E563E"/>
    <w:rsid w:val="19B1D76B"/>
    <w:rsid w:val="19BAAFDC"/>
    <w:rsid w:val="1A595257"/>
    <w:rsid w:val="1B79D1C6"/>
    <w:rsid w:val="1BBF77A6"/>
    <w:rsid w:val="1C5FEE01"/>
    <w:rsid w:val="1CF7D164"/>
    <w:rsid w:val="1D128EA9"/>
    <w:rsid w:val="1D4809DB"/>
    <w:rsid w:val="1DA35413"/>
    <w:rsid w:val="1DD10B35"/>
    <w:rsid w:val="1DEB9923"/>
    <w:rsid w:val="1E158CCC"/>
    <w:rsid w:val="1E6E8A6E"/>
    <w:rsid w:val="1EA5A043"/>
    <w:rsid w:val="1ECC8922"/>
    <w:rsid w:val="1FC806B5"/>
    <w:rsid w:val="1FED9118"/>
    <w:rsid w:val="21529E9F"/>
    <w:rsid w:val="218BA90F"/>
    <w:rsid w:val="22247C82"/>
    <w:rsid w:val="22BCCA5E"/>
    <w:rsid w:val="232C43E3"/>
    <w:rsid w:val="234E0166"/>
    <w:rsid w:val="235079AD"/>
    <w:rsid w:val="23E80187"/>
    <w:rsid w:val="2425E256"/>
    <w:rsid w:val="253F936C"/>
    <w:rsid w:val="25AFC637"/>
    <w:rsid w:val="25E07ACB"/>
    <w:rsid w:val="26CC6EF2"/>
    <w:rsid w:val="26E24CE4"/>
    <w:rsid w:val="27023C4D"/>
    <w:rsid w:val="2745E645"/>
    <w:rsid w:val="27AFBA41"/>
    <w:rsid w:val="286770C9"/>
    <w:rsid w:val="288D4690"/>
    <w:rsid w:val="29354FD5"/>
    <w:rsid w:val="2B133998"/>
    <w:rsid w:val="2B7C1E4D"/>
    <w:rsid w:val="2B9F029C"/>
    <w:rsid w:val="2C20E6E8"/>
    <w:rsid w:val="2CD26E9E"/>
    <w:rsid w:val="2CE92B51"/>
    <w:rsid w:val="2D43C7C3"/>
    <w:rsid w:val="2DED552D"/>
    <w:rsid w:val="2E51D4CF"/>
    <w:rsid w:val="2EA76928"/>
    <w:rsid w:val="2FAAA738"/>
    <w:rsid w:val="310BABF2"/>
    <w:rsid w:val="31DF3F9E"/>
    <w:rsid w:val="31F7A2CE"/>
    <w:rsid w:val="3304BE27"/>
    <w:rsid w:val="337C3B64"/>
    <w:rsid w:val="33884CCD"/>
    <w:rsid w:val="338EE613"/>
    <w:rsid w:val="34755C0C"/>
    <w:rsid w:val="349A3435"/>
    <w:rsid w:val="34B62007"/>
    <w:rsid w:val="34F9685D"/>
    <w:rsid w:val="35898F75"/>
    <w:rsid w:val="3616AE32"/>
    <w:rsid w:val="367CBB3D"/>
    <w:rsid w:val="368C5456"/>
    <w:rsid w:val="371EC867"/>
    <w:rsid w:val="37F66946"/>
    <w:rsid w:val="384B1C23"/>
    <w:rsid w:val="386C2F3E"/>
    <w:rsid w:val="38C55B94"/>
    <w:rsid w:val="392A6E12"/>
    <w:rsid w:val="398E741B"/>
    <w:rsid w:val="39DCE1D2"/>
    <w:rsid w:val="3B422F36"/>
    <w:rsid w:val="3BB1C3DC"/>
    <w:rsid w:val="3D354DE6"/>
    <w:rsid w:val="3D83199A"/>
    <w:rsid w:val="3E01DFA6"/>
    <w:rsid w:val="3F13A3C6"/>
    <w:rsid w:val="3F4815FD"/>
    <w:rsid w:val="3FB3517D"/>
    <w:rsid w:val="40BFC2DB"/>
    <w:rsid w:val="4196F391"/>
    <w:rsid w:val="41A3A96D"/>
    <w:rsid w:val="41D1D7E6"/>
    <w:rsid w:val="4212CBF3"/>
    <w:rsid w:val="4253E50A"/>
    <w:rsid w:val="426EEA4D"/>
    <w:rsid w:val="439201C8"/>
    <w:rsid w:val="43A3E04E"/>
    <w:rsid w:val="444D67CD"/>
    <w:rsid w:val="445544B7"/>
    <w:rsid w:val="44ED9A08"/>
    <w:rsid w:val="45EDA531"/>
    <w:rsid w:val="4656BC12"/>
    <w:rsid w:val="467A3E67"/>
    <w:rsid w:val="46DAC213"/>
    <w:rsid w:val="47558075"/>
    <w:rsid w:val="47FE0FA3"/>
    <w:rsid w:val="4815BF79"/>
    <w:rsid w:val="4971709A"/>
    <w:rsid w:val="4CA41834"/>
    <w:rsid w:val="4CE38DD2"/>
    <w:rsid w:val="4D1DA16B"/>
    <w:rsid w:val="4D8318A7"/>
    <w:rsid w:val="4DDD2927"/>
    <w:rsid w:val="4E75228F"/>
    <w:rsid w:val="4EC8E4F8"/>
    <w:rsid w:val="4F6507AE"/>
    <w:rsid w:val="4F7F1FD1"/>
    <w:rsid w:val="4F85310D"/>
    <w:rsid w:val="4F8F4756"/>
    <w:rsid w:val="506D361F"/>
    <w:rsid w:val="51D456FC"/>
    <w:rsid w:val="52F2BD2A"/>
    <w:rsid w:val="52F8D6C3"/>
    <w:rsid w:val="52FF6E7A"/>
    <w:rsid w:val="530A1E11"/>
    <w:rsid w:val="56085B12"/>
    <w:rsid w:val="56DFFCDA"/>
    <w:rsid w:val="570F8D9C"/>
    <w:rsid w:val="58E0F1BE"/>
    <w:rsid w:val="58F2C86C"/>
    <w:rsid w:val="59562D89"/>
    <w:rsid w:val="59C8BC23"/>
    <w:rsid w:val="5A4E0926"/>
    <w:rsid w:val="5A8C0A17"/>
    <w:rsid w:val="5AB18801"/>
    <w:rsid w:val="5AEA02DA"/>
    <w:rsid w:val="5AEA3C3A"/>
    <w:rsid w:val="5B660D46"/>
    <w:rsid w:val="5B92E2AB"/>
    <w:rsid w:val="5CE8B5B3"/>
    <w:rsid w:val="5CF53642"/>
    <w:rsid w:val="5E1A753F"/>
    <w:rsid w:val="5E8FE9CD"/>
    <w:rsid w:val="5EE5933A"/>
    <w:rsid w:val="5FB19B52"/>
    <w:rsid w:val="6099C36A"/>
    <w:rsid w:val="612834BD"/>
    <w:rsid w:val="615603D7"/>
    <w:rsid w:val="61E4BBA3"/>
    <w:rsid w:val="6218A01B"/>
    <w:rsid w:val="622B6C06"/>
    <w:rsid w:val="623B2D34"/>
    <w:rsid w:val="62BFA48F"/>
    <w:rsid w:val="637333B4"/>
    <w:rsid w:val="64425245"/>
    <w:rsid w:val="64FF3DAB"/>
    <w:rsid w:val="65720CB6"/>
    <w:rsid w:val="65906980"/>
    <w:rsid w:val="65B73DD3"/>
    <w:rsid w:val="65C506AB"/>
    <w:rsid w:val="65EBCF8B"/>
    <w:rsid w:val="666B0B6D"/>
    <w:rsid w:val="6733D6DC"/>
    <w:rsid w:val="687A3883"/>
    <w:rsid w:val="68F5B0BA"/>
    <w:rsid w:val="692D02E0"/>
    <w:rsid w:val="6A128A47"/>
    <w:rsid w:val="6AB8FD7D"/>
    <w:rsid w:val="6C0C7335"/>
    <w:rsid w:val="6C27DFF2"/>
    <w:rsid w:val="6C4FE1EB"/>
    <w:rsid w:val="6CE4EDAC"/>
    <w:rsid w:val="6D4F0472"/>
    <w:rsid w:val="6E94E309"/>
    <w:rsid w:val="6EA10D70"/>
    <w:rsid w:val="6ECEA94C"/>
    <w:rsid w:val="70033299"/>
    <w:rsid w:val="702542CA"/>
    <w:rsid w:val="702DE5F0"/>
    <w:rsid w:val="705FA8F6"/>
    <w:rsid w:val="70E32BBB"/>
    <w:rsid w:val="70E7B017"/>
    <w:rsid w:val="732AC068"/>
    <w:rsid w:val="735DCEF9"/>
    <w:rsid w:val="7468EF99"/>
    <w:rsid w:val="74C28F32"/>
    <w:rsid w:val="7500F3AD"/>
    <w:rsid w:val="7545681A"/>
    <w:rsid w:val="757CCF9A"/>
    <w:rsid w:val="782C6853"/>
    <w:rsid w:val="796AEA3C"/>
    <w:rsid w:val="79A4CECE"/>
    <w:rsid w:val="79D8801E"/>
    <w:rsid w:val="7A4B1540"/>
    <w:rsid w:val="7BB1C9D8"/>
    <w:rsid w:val="7BEE6DD9"/>
    <w:rsid w:val="7CA581CC"/>
    <w:rsid w:val="7CCC80F5"/>
    <w:rsid w:val="7DE5F2E7"/>
    <w:rsid w:val="7E0E95DC"/>
    <w:rsid w:val="7E3EBD83"/>
    <w:rsid w:val="7F380C53"/>
    <w:rsid w:val="7FB378E0"/>
    <w:rsid w:val="7FDA860F"/>
    <w:rsid w:val="7FE3D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EAA8AAD"/>
  <w15:chartTrackingRefBased/>
  <w15:docId w15:val="{061FC505-8776-46CE-954A-82BF8A224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063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06358"/>
    <w:rPr>
      <w:b/>
      <w:bCs/>
    </w:rPr>
  </w:style>
  <w:style w:type="character" w:styleId="Hyperlink">
    <w:name w:val="Hyperlink"/>
    <w:basedOn w:val="DefaultParagraphFont"/>
    <w:uiPriority w:val="99"/>
    <w:unhideWhenUsed/>
    <w:rsid w:val="00AE4DA7"/>
    <w:rPr>
      <w:color w:val="0563C1" w:themeColor="hyperlink"/>
      <w:u w:val="single"/>
    </w:rPr>
  </w:style>
  <w:style w:type="paragraph" w:customStyle="1" w:styleId="paragraph">
    <w:name w:val="paragraph"/>
    <w:basedOn w:val="Normal"/>
    <w:rsid w:val="00506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506444"/>
  </w:style>
  <w:style w:type="character" w:customStyle="1" w:styleId="eop">
    <w:name w:val="eop"/>
    <w:basedOn w:val="DefaultParagraphFont"/>
    <w:rsid w:val="00506444"/>
  </w:style>
  <w:style w:type="paragraph" w:styleId="ListParagraph">
    <w:name w:val="List Paragraph"/>
    <w:basedOn w:val="Normal"/>
    <w:uiPriority w:val="34"/>
    <w:qFormat/>
    <w:rsid w:val="4F8F4756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4705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52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7ea0521a08aa4283" Type="http://schemas.microsoft.com/office/2020/10/relationships/intelligence" Target="intelligence2.xml"/><Relationship Id="rId4" Type="http://schemas.openxmlformats.org/officeDocument/2006/relationships/customXml" Target="../customXml/item4.xml"/><Relationship Id="rId9" Type="http://schemas.openxmlformats.org/officeDocument/2006/relationships/hyperlink" Target="mailto:bid.sudan@ri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5f774aeb-f8c5-4efe-826b-23a3563b5468" xsi:nil="true"/>
    <_ip_UnifiedCompliancePolicyProperties xmlns="http://schemas.microsoft.com/sharepoint/v3" xsi:nil="true"/>
    <_dlc_DocId xmlns="5f774aeb-f8c5-4efe-826b-23a3563b5468">C4A2PA2MK56H-264139891-345322</_dlc_DocId>
    <_dlc_DocIdUrl xmlns="5f774aeb-f8c5-4efe-826b-23a3563b5468">
      <Url>https://relief.sharepoint.com/sites/ReliefInternational/_layouts/15/DocIdRedir.aspx?ID=C4A2PA2MK56H-264139891-345322</Url>
      <Description>C4A2PA2MK56H-264139891-345322</Description>
    </_dlc_DocIdUrl>
    <lcf76f155ced4ddcb4097134ff3c332f xmlns="9018286b-31bb-4fe7-9547-f5d224f1649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290D029AFC5A4F9B4DC5E61B47C3F0" ma:contentTypeVersion="15" ma:contentTypeDescription="Create a new document." ma:contentTypeScope="" ma:versionID="4f70d2fa19901d58feead3d8fb14bbc9">
  <xsd:schema xmlns:xsd="http://www.w3.org/2001/XMLSchema" xmlns:xs="http://www.w3.org/2001/XMLSchema" xmlns:p="http://schemas.microsoft.com/office/2006/metadata/properties" xmlns:ns1="http://schemas.microsoft.com/sharepoint/v3" xmlns:ns2="5f774aeb-f8c5-4efe-826b-23a3563b5468" xmlns:ns3="9018286b-31bb-4fe7-9547-f5d224f1649e" targetNamespace="http://schemas.microsoft.com/office/2006/metadata/properties" ma:root="true" ma:fieldsID="f84684f794f7274bb4a579ac81af6948" ns1:_="" ns2:_="" ns3:_="">
    <xsd:import namespace="http://schemas.microsoft.com/sharepoint/v3"/>
    <xsd:import namespace="5f774aeb-f8c5-4efe-826b-23a3563b5468"/>
    <xsd:import namespace="9018286b-31bb-4fe7-9547-f5d224f1649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_ip_UnifiedCompliancePolicyProperties" minOccurs="0"/>
                <xsd:element ref="ns1:_ip_UnifiedCompliancePolicyUIActio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774aeb-f8c5-4efe-826b-23a3563b546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9" nillable="true" ma:displayName="Taxonomy Catch All Column" ma:hidden="true" ma:list="{f393695e-f2c6-4f32-a01b-c8ab1ee8581d}" ma:internalName="TaxCatchAll" ma:showField="CatchAllData" ma:web="5f774aeb-f8c5-4efe-826b-23a3563b54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18286b-31bb-4fe7-9547-f5d224f164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49bbca70-2b52-4bcd-8b6d-02b4df9029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31AC59-647D-4619-B15B-306FBDB9AE4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f774aeb-f8c5-4efe-826b-23a3563b5468"/>
    <ds:schemaRef ds:uri="9018286b-31bb-4fe7-9547-f5d224f1649e"/>
  </ds:schemaRefs>
</ds:datastoreItem>
</file>

<file path=customXml/itemProps2.xml><?xml version="1.0" encoding="utf-8"?>
<ds:datastoreItem xmlns:ds="http://schemas.openxmlformats.org/officeDocument/2006/customXml" ds:itemID="{C8B7EADB-630C-4E02-B6B6-BFBD679237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A75E04-09BF-4AC3-A1A3-DF25FB13BCFC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3FFBC3CC-D41C-491A-8FEA-0B44176AEF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f774aeb-f8c5-4efe-826b-23a3563b5468"/>
    <ds:schemaRef ds:uri="9018286b-31bb-4fe7-9547-f5d224f164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Buram Abdulrahman Haroun (RI/SUD)</dc:creator>
  <cp:keywords/>
  <dc:description/>
  <cp:lastModifiedBy>Buram Abdulrahman Haroun (RI/SUD)</cp:lastModifiedBy>
  <cp:revision>15</cp:revision>
  <dcterms:created xsi:type="dcterms:W3CDTF">2025-11-10T13:53:00Z</dcterms:created>
  <dcterms:modified xsi:type="dcterms:W3CDTF">2026-01-07T17:14:00Z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781e1251-ea62-459a-87d8-de91a57c9ee5</vt:lpwstr>
  </property>
  <property fmtid="{D5CDD505-2E9C-101B-9397-08002B2CF9AE}" pid="3" name="ContentTypeId">
    <vt:lpwstr>0x010100BF290D029AFC5A4F9B4DC5E61B47C3F0</vt:lpwstr>
  </property>
  <property fmtid="{D5CDD505-2E9C-101B-9397-08002B2CF9AE}" pid="4" name="_dlc_DocIdItemGuid">
    <vt:lpwstr>f58e8f01-8402-4736-8240-752700ef5f83</vt:lpwstr>
  </property>
  <property fmtid="{D5CDD505-2E9C-101B-9397-08002B2CF9AE}" pid="5" name="MediaServiceImageTags">
    <vt:lpwstr/>
  </property>
</Properties>
</file>